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CC" w:rsidRPr="00121C76" w:rsidRDefault="00CE7FCC" w:rsidP="00121C76">
      <w:pPr>
        <w:jc w:val="center"/>
        <w:rPr>
          <w:rFonts w:ascii="Arial" w:hAnsi="Arial" w:cs="Arial"/>
          <w:color w:val="7030A0"/>
          <w:sz w:val="24"/>
          <w:szCs w:val="24"/>
        </w:rPr>
      </w:pPr>
      <w:r w:rsidRPr="00121C76">
        <w:rPr>
          <w:rFonts w:ascii="Arial" w:hAnsi="Arial" w:cs="Arial"/>
          <w:color w:val="7030A0"/>
          <w:sz w:val="24"/>
          <w:szCs w:val="24"/>
        </w:rPr>
        <w:t>Desarrollo actividad del cuaderno</w:t>
      </w:r>
    </w:p>
    <w:p w:rsidR="00CE7FCC" w:rsidRPr="00121C76" w:rsidRDefault="00CE7FCC" w:rsidP="00121C7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21C76">
        <w:rPr>
          <w:rFonts w:ascii="Arial" w:hAnsi="Arial" w:cs="Arial"/>
          <w:color w:val="7030A0"/>
          <w:sz w:val="24"/>
          <w:szCs w:val="24"/>
        </w:rPr>
        <w:t>Input / Output</w:t>
      </w:r>
      <w:r w:rsidRPr="00121C76">
        <w:rPr>
          <w:rFonts w:ascii="Arial" w:hAnsi="Arial" w:cs="Arial"/>
          <w:sz w:val="24"/>
          <w:szCs w:val="24"/>
        </w:rPr>
        <w:t>, o su equivalente en el idioma español, Entrada / Salida</w:t>
      </w:r>
    </w:p>
    <w:p w:rsidR="00CE7FCC" w:rsidRPr="00121C76" w:rsidRDefault="00CE7FCC" w:rsidP="00121C76">
      <w:pPr>
        <w:jc w:val="both"/>
        <w:rPr>
          <w:rFonts w:ascii="Arial" w:hAnsi="Arial" w:cs="Arial"/>
          <w:sz w:val="24"/>
          <w:szCs w:val="24"/>
        </w:rPr>
      </w:pPr>
      <w:r w:rsidRPr="00121C76">
        <w:rPr>
          <w:rFonts w:ascii="Arial" w:hAnsi="Arial" w:cs="Arial"/>
          <w:color w:val="7030A0"/>
          <w:sz w:val="24"/>
          <w:szCs w:val="24"/>
        </w:rPr>
        <w:t>Entrada:</w:t>
      </w:r>
      <w:r w:rsidRPr="00121C76">
        <w:rPr>
          <w:rFonts w:ascii="Arial" w:hAnsi="Arial" w:cs="Arial"/>
          <w:sz w:val="24"/>
          <w:szCs w:val="24"/>
        </w:rPr>
        <w:t xml:space="preserve"> Son las señales electrónicas que son enviadas hacia un destino de ingreso determinado, para su debido procesamiento</w:t>
      </w:r>
    </w:p>
    <w:p w:rsidR="00CE7FCC" w:rsidRPr="00121C76" w:rsidRDefault="00CE7FCC" w:rsidP="00121C76">
      <w:pPr>
        <w:jc w:val="both"/>
        <w:rPr>
          <w:rFonts w:ascii="Arial" w:hAnsi="Arial" w:cs="Arial"/>
          <w:sz w:val="24"/>
          <w:szCs w:val="24"/>
        </w:rPr>
      </w:pPr>
      <w:r w:rsidRPr="00121C76">
        <w:rPr>
          <w:rFonts w:ascii="Arial" w:hAnsi="Arial" w:cs="Arial"/>
          <w:color w:val="7030A0"/>
          <w:sz w:val="24"/>
          <w:szCs w:val="24"/>
        </w:rPr>
        <w:t>Salida:</w:t>
      </w:r>
      <w:r w:rsidRPr="00121C76">
        <w:rPr>
          <w:rFonts w:ascii="Arial" w:hAnsi="Arial" w:cs="Arial"/>
          <w:sz w:val="24"/>
          <w:szCs w:val="24"/>
        </w:rPr>
        <w:t xml:space="preserve"> Son las señales que han sido procesadas, y que se envían hacia un dispositivo específico, para poder ser interpretados por el usuario.</w:t>
      </w:r>
    </w:p>
    <w:p w:rsidR="00121C76" w:rsidRPr="00121C76" w:rsidRDefault="00121C76" w:rsidP="00121C76">
      <w:pPr>
        <w:jc w:val="both"/>
        <w:rPr>
          <w:rFonts w:ascii="Arial" w:hAnsi="Arial" w:cs="Arial"/>
          <w:sz w:val="24"/>
          <w:szCs w:val="24"/>
        </w:rPr>
      </w:pPr>
      <w:r w:rsidRPr="00121C76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2066925" cy="1495076"/>
            <wp:effectExtent l="0" t="0" r="0" b="0"/>
            <wp:docPr id="3" name="Imagen 3" descr="http://www.solostocks.com/img/splitter-de-3-salidas-1-input-3-output-con-conectores-tipo-n-4663131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lostocks.com/img/splitter-de-3-salidas-1-input-3-output-con-conectores-tipo-n-4663131z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334" b="13333"/>
                    <a:stretch/>
                  </pic:blipFill>
                  <pic:spPr bwMode="auto">
                    <a:xfrm>
                      <a:off x="0" y="0"/>
                      <a:ext cx="2066925" cy="149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E7FCC" w:rsidRPr="00121C76" w:rsidRDefault="00CE7FCC" w:rsidP="00121C7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21C76">
        <w:rPr>
          <w:rFonts w:ascii="Arial" w:hAnsi="Arial" w:cs="Arial"/>
          <w:color w:val="7030A0"/>
          <w:sz w:val="24"/>
          <w:szCs w:val="24"/>
          <w:shd w:val="clear" w:color="auto" w:fill="FFFFFF"/>
        </w:rPr>
        <w:t>Motherboard:</w:t>
      </w:r>
      <w:r w:rsidRPr="00121C76">
        <w:rPr>
          <w:rFonts w:ascii="Arial" w:hAnsi="Arial" w:cs="Arial"/>
          <w:sz w:val="24"/>
          <w:szCs w:val="24"/>
          <w:shd w:val="clear" w:color="auto" w:fill="FFFFFF"/>
        </w:rPr>
        <w:t xml:space="preserve"> La</w:t>
      </w:r>
      <w:r w:rsidRPr="00121C7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gtFrame="_blank" w:tooltip="Visitar &quot;Placa base&quot;" w:history="1">
        <w:r w:rsidRPr="00121C76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Tarjeta Madre</w:t>
        </w:r>
      </w:hyperlink>
      <w:r w:rsidRPr="00121C76">
        <w:rPr>
          <w:rFonts w:ascii="Arial" w:hAnsi="Arial" w:cs="Arial"/>
          <w:sz w:val="24"/>
          <w:szCs w:val="24"/>
          <w:shd w:val="clear" w:color="auto" w:fill="FFFFFF"/>
        </w:rPr>
        <w:t>, también conocida como</w:t>
      </w:r>
      <w:r w:rsidRPr="00121C7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gtFrame="_blank" w:tooltip="Visitar &quot;Tarjeta de red&quot;" w:history="1">
        <w:r w:rsidRPr="00121C76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Tarjeta</w:t>
        </w:r>
      </w:hyperlink>
      <w:r w:rsidRPr="00121C7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121C76">
        <w:rPr>
          <w:rFonts w:ascii="Arial" w:hAnsi="Arial" w:cs="Arial"/>
          <w:sz w:val="24"/>
          <w:szCs w:val="24"/>
          <w:shd w:val="clear" w:color="auto" w:fill="FFFFFF"/>
        </w:rPr>
        <w:t>Principal, es el principal y esencial componente de toda computadora, ya que allí donde se conectan los demás</w:t>
      </w:r>
      <w:r w:rsidRPr="00121C7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gtFrame="_blank" w:tooltip="Visitar &quot;Componentes inorgánicos&quot;" w:history="1">
        <w:r w:rsidRPr="00121C76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componentes</w:t>
        </w:r>
      </w:hyperlink>
      <w:r w:rsidRPr="00121C7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121C76">
        <w:rPr>
          <w:rFonts w:ascii="Arial" w:hAnsi="Arial" w:cs="Arial"/>
          <w:sz w:val="24"/>
          <w:szCs w:val="24"/>
          <w:shd w:val="clear" w:color="auto" w:fill="FFFFFF"/>
        </w:rPr>
        <w:t>y dispositivos del</w:t>
      </w:r>
      <w:r w:rsidRPr="00121C7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1" w:tgtFrame="_blank" w:tooltip="Visitar &quot;Arquitectura de computadores&quot;" w:history="1">
        <w:r w:rsidRPr="00121C76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computador</w:t>
        </w:r>
      </w:hyperlink>
      <w:r w:rsidRPr="00121C7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21C76" w:rsidRPr="00121C76" w:rsidRDefault="00121C76" w:rsidP="00121C7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21C76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2143125" cy="2143125"/>
            <wp:effectExtent l="0" t="0" r="9525" b="9525"/>
            <wp:docPr id="2" name="Imagen 2" descr="http://t0.gstatic.com/images?q=tbn:ANd9GcTIF58qV8HJlsKLxqvxb9bJHYdgLzzlcC4hy6Nak3mZfgw_GC6D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0.gstatic.com/images?q=tbn:ANd9GcTIF58qV8HJlsKLxqvxb9bJHYdgLzzlcC4hy6Nak3mZfgw_GC6Dp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FCC" w:rsidRPr="00121C76" w:rsidRDefault="00CE7FCC" w:rsidP="00121C7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21C76">
        <w:rPr>
          <w:rFonts w:ascii="Arial" w:hAnsi="Arial" w:cs="Arial"/>
          <w:color w:val="7030A0"/>
          <w:sz w:val="24"/>
          <w:szCs w:val="24"/>
        </w:rPr>
        <w:t>Bit</w:t>
      </w:r>
      <w:r w:rsidRPr="00121C76">
        <w:rPr>
          <w:rFonts w:ascii="Arial" w:hAnsi="Arial" w:cs="Arial"/>
          <w:sz w:val="24"/>
          <w:szCs w:val="24"/>
        </w:rPr>
        <w:t xml:space="preserve">: Mínima medida de almacenamiento, representada por </w:t>
      </w:r>
    </w:p>
    <w:p w:rsidR="00CE7FCC" w:rsidRPr="00121C76" w:rsidRDefault="00897D2C" w:rsidP="00121C7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21C76">
        <w:rPr>
          <w:rFonts w:ascii="Arial" w:hAnsi="Arial" w:cs="Arial"/>
          <w:sz w:val="24"/>
          <w:szCs w:val="24"/>
        </w:rPr>
        <w:t>Unos</w:t>
      </w:r>
      <w:r w:rsidR="00CE7FCC" w:rsidRPr="00121C76">
        <w:rPr>
          <w:rFonts w:ascii="Arial" w:hAnsi="Arial" w:cs="Arial"/>
          <w:sz w:val="24"/>
          <w:szCs w:val="24"/>
        </w:rPr>
        <w:t xml:space="preserve"> y ceros</w:t>
      </w:r>
    </w:p>
    <w:p w:rsidR="00CE7FCC" w:rsidRPr="00121C76" w:rsidRDefault="00CE7FCC" w:rsidP="00121C7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21C76">
        <w:rPr>
          <w:rFonts w:ascii="Arial" w:hAnsi="Arial" w:cs="Arial"/>
          <w:color w:val="7030A0"/>
          <w:sz w:val="24"/>
          <w:szCs w:val="24"/>
        </w:rPr>
        <w:t>Byte:</w:t>
      </w:r>
      <w:r w:rsidRPr="00121C76">
        <w:rPr>
          <w:rFonts w:ascii="Arial" w:hAnsi="Arial" w:cs="Arial"/>
          <w:sz w:val="24"/>
          <w:szCs w:val="24"/>
        </w:rPr>
        <w:t xml:space="preserve"> Representa un carácter, 8 bits.</w:t>
      </w:r>
    </w:p>
    <w:p w:rsidR="00CE7FCC" w:rsidRPr="00121C76" w:rsidRDefault="00CE7FCC" w:rsidP="00121C7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21C76">
        <w:rPr>
          <w:rFonts w:ascii="Arial" w:hAnsi="Arial" w:cs="Arial"/>
          <w:color w:val="7030A0"/>
          <w:sz w:val="24"/>
          <w:szCs w:val="24"/>
        </w:rPr>
        <w:t>Kilobyte:</w:t>
      </w:r>
      <w:r w:rsidRPr="00121C76">
        <w:rPr>
          <w:rFonts w:ascii="Arial" w:hAnsi="Arial" w:cs="Arial"/>
          <w:sz w:val="24"/>
          <w:szCs w:val="24"/>
        </w:rPr>
        <w:t xml:space="preserve"> Equivale a 1024 Bytes</w:t>
      </w:r>
    </w:p>
    <w:p w:rsidR="00121C76" w:rsidRPr="00121C76" w:rsidRDefault="00CE7FCC" w:rsidP="00121C7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21C76">
        <w:rPr>
          <w:rFonts w:ascii="Arial" w:hAnsi="Arial" w:cs="Arial"/>
          <w:color w:val="7030A0"/>
          <w:sz w:val="24"/>
          <w:szCs w:val="24"/>
        </w:rPr>
        <w:t>Megabyte:</w:t>
      </w:r>
      <w:r w:rsidRPr="00121C76">
        <w:rPr>
          <w:rFonts w:ascii="Arial" w:hAnsi="Arial" w:cs="Arial"/>
          <w:sz w:val="24"/>
          <w:szCs w:val="24"/>
        </w:rPr>
        <w:t xml:space="preserve"> Equivale a 1024 Kilobytes</w:t>
      </w:r>
    </w:p>
    <w:p w:rsidR="00121C76" w:rsidRPr="00121C76" w:rsidRDefault="00CE7FCC" w:rsidP="00121C7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21C76">
        <w:rPr>
          <w:rFonts w:ascii="Arial" w:hAnsi="Arial" w:cs="Arial"/>
          <w:color w:val="7030A0"/>
          <w:sz w:val="24"/>
          <w:szCs w:val="24"/>
        </w:rPr>
        <w:t>Gigabytes:</w:t>
      </w:r>
      <w:r w:rsidRPr="00121C76">
        <w:rPr>
          <w:rFonts w:ascii="Arial" w:hAnsi="Arial" w:cs="Arial"/>
          <w:sz w:val="24"/>
          <w:szCs w:val="24"/>
        </w:rPr>
        <w:t xml:space="preserve"> Equivale a 1024 Megabytes</w:t>
      </w:r>
      <w:r w:rsidRPr="00121C76">
        <w:rPr>
          <w:rFonts w:ascii="Arial" w:hAnsi="Arial" w:cs="Arial"/>
          <w:sz w:val="24"/>
          <w:szCs w:val="24"/>
        </w:rPr>
        <w:tab/>
      </w:r>
    </w:p>
    <w:p w:rsidR="00121C76" w:rsidRPr="00121C76" w:rsidRDefault="00CE7FCC" w:rsidP="00121C7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21C76">
        <w:rPr>
          <w:rFonts w:ascii="Arial" w:hAnsi="Arial" w:cs="Arial"/>
          <w:sz w:val="24"/>
          <w:szCs w:val="24"/>
        </w:rPr>
        <w:tab/>
      </w:r>
      <w:r w:rsidR="00121C76" w:rsidRPr="00121C76">
        <w:rPr>
          <w:noProof/>
          <w:lang w:val="es-ES" w:eastAsia="es-ES"/>
        </w:rPr>
        <w:drawing>
          <wp:inline distT="0" distB="0" distL="0" distR="0">
            <wp:extent cx="4535994" cy="1104900"/>
            <wp:effectExtent l="0" t="0" r="0" b="0"/>
            <wp:docPr id="5" name="Imagen 5" descr="http://tiposdecomputadora.files.wordpress.com/2010/12/unidad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posdecomputadora.files.wordpress.com/2010/12/unidad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32" t="3263" r="2401" b="48913"/>
                    <a:stretch/>
                  </pic:blipFill>
                  <pic:spPr bwMode="auto">
                    <a:xfrm>
                      <a:off x="0" y="0"/>
                      <a:ext cx="4566459" cy="111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E0D99" w:rsidRPr="007F43A9" w:rsidRDefault="00121C76" w:rsidP="00121C76">
      <w:pPr>
        <w:pStyle w:val="Prrafodelista"/>
        <w:numPr>
          <w:ilvl w:val="0"/>
          <w:numId w:val="1"/>
        </w:numPr>
      </w:pPr>
      <w:r w:rsidRPr="00121C76">
        <w:rPr>
          <w:rFonts w:ascii="Arial" w:hAnsi="Arial" w:cs="Arial"/>
          <w:sz w:val="24"/>
          <w:szCs w:val="24"/>
        </w:rPr>
        <w:lastRenderedPageBreak/>
        <w:t>Es una tarjeta para expansión de capacidades que sirve para procesar y otorgar mayor capacidad de despliegue de gráficos en pantalla</w:t>
      </w:r>
      <w:r w:rsidRPr="00121C76">
        <w:rPr>
          <w:noProof/>
          <w:lang w:val="es-ES" w:eastAsia="es-ES"/>
        </w:rPr>
        <w:drawing>
          <wp:inline distT="0" distB="0" distL="0" distR="0">
            <wp:extent cx="3616635" cy="2886075"/>
            <wp:effectExtent l="0" t="0" r="3175" b="0"/>
            <wp:docPr id="4" name="Imagen 4" descr="http://www.vinagreasesino.com/wp-content/uploads/2009/08/vid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inagreasesino.com/wp-content/uploads/2009/08/vide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63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24C" w:rsidRP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color w:val="7030A0"/>
          <w:sz w:val="24"/>
          <w:szCs w:val="24"/>
        </w:rPr>
      </w:pPr>
      <w:r w:rsidRPr="002F424C">
        <w:rPr>
          <w:rFonts w:ascii="Arial" w:hAnsi="Arial" w:cs="Arial"/>
          <w:color w:val="7030A0"/>
          <w:sz w:val="24"/>
          <w:szCs w:val="24"/>
        </w:rPr>
        <w:t>OPERACIONES CON VENTANAS</w:t>
      </w:r>
    </w:p>
    <w:p w:rsidR="002F424C" w:rsidRP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24C">
        <w:rPr>
          <w:rFonts w:ascii="Arial" w:hAnsi="Arial" w:cs="Arial"/>
          <w:color w:val="7030A0"/>
          <w:sz w:val="24"/>
          <w:szCs w:val="24"/>
        </w:rPr>
        <w:t>Minimizar</w:t>
      </w:r>
      <w:r w:rsidRPr="002F424C">
        <w:rPr>
          <w:rFonts w:ascii="Arial" w:hAnsi="Arial" w:cs="Arial"/>
          <w:sz w:val="24"/>
          <w:szCs w:val="24"/>
        </w:rPr>
        <w:t>: Presione ALT+BARRA ESPACIADORA+N = Minimiza la ventana abierta y muestra la ventana anterior o el escritorio</w:t>
      </w:r>
    </w:p>
    <w:p w:rsidR="002F424C" w:rsidRP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Pr="002F424C" w:rsidRDefault="002F424C" w:rsidP="002F424C">
      <w:pPr>
        <w:pStyle w:val="Prrafodelista"/>
        <w:rPr>
          <w:rFonts w:ascii="Arial" w:hAnsi="Arial" w:cs="Arial"/>
          <w:color w:val="7030A0"/>
          <w:sz w:val="24"/>
          <w:szCs w:val="24"/>
        </w:rPr>
      </w:pPr>
    </w:p>
    <w:p w:rsid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24C">
        <w:rPr>
          <w:rFonts w:ascii="Arial" w:hAnsi="Arial" w:cs="Arial"/>
          <w:color w:val="7030A0"/>
          <w:sz w:val="24"/>
          <w:szCs w:val="24"/>
        </w:rPr>
        <w:t>Maximizar</w:t>
      </w:r>
      <w:r w:rsidRPr="002F424C">
        <w:rPr>
          <w:rFonts w:ascii="Arial" w:hAnsi="Arial" w:cs="Arial"/>
          <w:sz w:val="24"/>
          <w:szCs w:val="24"/>
        </w:rPr>
        <w:t xml:space="preserve">: Presione ALR+BARRA ESPACIADORA+X = </w:t>
      </w:r>
      <w:r w:rsidR="00897D2C" w:rsidRPr="002F424C">
        <w:rPr>
          <w:rFonts w:ascii="Arial" w:hAnsi="Arial" w:cs="Arial"/>
          <w:sz w:val="24"/>
          <w:szCs w:val="24"/>
        </w:rPr>
        <w:t>maxim</w:t>
      </w:r>
      <w:r w:rsidR="00897D2C">
        <w:rPr>
          <w:rFonts w:ascii="Arial" w:hAnsi="Arial" w:cs="Arial"/>
          <w:sz w:val="24"/>
          <w:szCs w:val="24"/>
        </w:rPr>
        <w:t>iz</w:t>
      </w:r>
      <w:r w:rsidR="00897D2C" w:rsidRPr="002F424C">
        <w:rPr>
          <w:rFonts w:ascii="Arial" w:hAnsi="Arial" w:cs="Arial"/>
          <w:sz w:val="24"/>
          <w:szCs w:val="24"/>
        </w:rPr>
        <w:t>a</w:t>
      </w:r>
      <w:r w:rsidRPr="002F424C">
        <w:rPr>
          <w:rFonts w:ascii="Arial" w:hAnsi="Arial" w:cs="Arial"/>
          <w:sz w:val="24"/>
          <w:szCs w:val="24"/>
        </w:rPr>
        <w:t xml:space="preserve"> la ventana que está en un tamaño más pequeño</w:t>
      </w:r>
    </w:p>
    <w:p w:rsidR="00897D2C" w:rsidRDefault="00897D2C" w:rsidP="00897D2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P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24C">
        <w:rPr>
          <w:rFonts w:ascii="Arial" w:hAnsi="Arial" w:cs="Arial"/>
          <w:color w:val="7030A0"/>
          <w:sz w:val="24"/>
          <w:szCs w:val="24"/>
        </w:rPr>
        <w:t>Restaurar:</w:t>
      </w:r>
      <w:r w:rsidRPr="002F424C">
        <w:rPr>
          <w:rFonts w:ascii="Arial" w:hAnsi="Arial" w:cs="Arial"/>
          <w:sz w:val="24"/>
          <w:szCs w:val="24"/>
        </w:rPr>
        <w:t xml:space="preserve"> Presione ALT+BARRA ESPACIADORA+R = restauro o vuelve </w:t>
      </w:r>
      <w:r w:rsidR="00897D2C" w:rsidRPr="002F424C">
        <w:rPr>
          <w:rFonts w:ascii="Arial" w:hAnsi="Arial" w:cs="Arial"/>
          <w:sz w:val="24"/>
          <w:szCs w:val="24"/>
        </w:rPr>
        <w:t>más</w:t>
      </w:r>
      <w:r w:rsidRPr="002F424C">
        <w:rPr>
          <w:rFonts w:ascii="Arial" w:hAnsi="Arial" w:cs="Arial"/>
          <w:sz w:val="24"/>
          <w:szCs w:val="24"/>
        </w:rPr>
        <w:t xml:space="preserve"> pequeña la ventana abierta en el momento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2F424C">
        <w:rPr>
          <w:rFonts w:ascii="Arial" w:hAnsi="Arial" w:cs="Arial"/>
          <w:sz w:val="24"/>
          <w:szCs w:val="24"/>
        </w:rPr>
        <w:t xml:space="preserve">Nota: Para maximizar-restaurar  varias ventanas que estén abiertas, se puede presionar simultáneamente tecla de WINDOWS+D  </w:t>
      </w:r>
    </w:p>
    <w:p w:rsidR="002F424C" w:rsidRP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P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24C">
        <w:rPr>
          <w:rFonts w:ascii="Arial" w:hAnsi="Arial" w:cs="Arial"/>
          <w:color w:val="7030A0"/>
          <w:sz w:val="24"/>
          <w:szCs w:val="24"/>
        </w:rPr>
        <w:t>Mover:</w:t>
      </w:r>
      <w:r w:rsidRPr="002F424C">
        <w:rPr>
          <w:rFonts w:ascii="Arial" w:hAnsi="Arial" w:cs="Arial"/>
          <w:sz w:val="24"/>
          <w:szCs w:val="24"/>
        </w:rPr>
        <w:t xml:space="preserve"> Presiona ALT+BARRA ESPACIADORA+M con las teclas direccionales movemos la ventana y cuando esté ubicado en el lugar deseado se presiona la </w:t>
      </w:r>
      <w:r>
        <w:rPr>
          <w:rFonts w:ascii="Arial" w:hAnsi="Arial" w:cs="Arial"/>
          <w:sz w:val="24"/>
          <w:szCs w:val="24"/>
        </w:rPr>
        <w:t>tecla enter = al mantener las m</w:t>
      </w:r>
      <w:r w:rsidRPr="002F424C">
        <w:rPr>
          <w:rFonts w:ascii="Arial" w:hAnsi="Arial" w:cs="Arial"/>
          <w:sz w:val="24"/>
          <w:szCs w:val="24"/>
        </w:rPr>
        <w:t xml:space="preserve"> teclas  presionadas y mover la ventana con las teclas esta se desplaza por el escritorio</w:t>
      </w:r>
    </w:p>
    <w:p w:rsidR="00897D2C" w:rsidRDefault="00897D2C" w:rsidP="00897D2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P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  <w:r w:rsidRPr="002F424C">
        <w:rPr>
          <w:rFonts w:ascii="Arial" w:hAnsi="Arial" w:cs="Arial"/>
          <w:sz w:val="24"/>
          <w:szCs w:val="24"/>
        </w:rPr>
        <w:t xml:space="preserve"> </w:t>
      </w:r>
    </w:p>
    <w:p w:rsid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24C">
        <w:rPr>
          <w:rFonts w:ascii="Arial" w:hAnsi="Arial" w:cs="Arial"/>
          <w:color w:val="7030A0"/>
          <w:sz w:val="24"/>
          <w:szCs w:val="24"/>
        </w:rPr>
        <w:t xml:space="preserve">Tamaño: </w:t>
      </w:r>
      <w:r w:rsidRPr="002F424C">
        <w:rPr>
          <w:rFonts w:ascii="Arial" w:hAnsi="Arial" w:cs="Arial"/>
          <w:sz w:val="24"/>
          <w:szCs w:val="24"/>
        </w:rPr>
        <w:t xml:space="preserve">Presiono ALT+BARRA ESPACIADORA+T con las flechas direccionales cambiamos el tamaño a la ventana y cuando tenga el tamaño deseado se presiona la tecla enter = la ventana aumenta hasta el tamaño deseado al mantener las 3 teclas presionadas y aumentar o controlar su tamaño por medio de las teclas direccionales </w:t>
      </w:r>
    </w:p>
    <w:p w:rsidR="002F424C" w:rsidRP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P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24C">
        <w:rPr>
          <w:rFonts w:ascii="Arial" w:hAnsi="Arial" w:cs="Arial"/>
          <w:color w:val="7030A0"/>
          <w:sz w:val="24"/>
          <w:szCs w:val="24"/>
        </w:rPr>
        <w:t xml:space="preserve">Cerrar: </w:t>
      </w:r>
      <w:r w:rsidRPr="002F424C">
        <w:rPr>
          <w:rFonts w:ascii="Arial" w:hAnsi="Arial" w:cs="Arial"/>
          <w:sz w:val="24"/>
          <w:szCs w:val="24"/>
        </w:rPr>
        <w:t xml:space="preserve">Presiono ALT+BARRA ESPACIADORA+C   y también ALT+F4 = la ventana abierta en el momento se cierra dejando ver las ventanas anteriores o el escritorio </w:t>
      </w:r>
    </w:p>
    <w:p w:rsidR="002F424C" w:rsidRPr="002F424C" w:rsidRDefault="002F424C" w:rsidP="002F424C">
      <w:pPr>
        <w:rPr>
          <w:rFonts w:ascii="Arial" w:hAnsi="Arial" w:cs="Arial"/>
          <w:sz w:val="24"/>
          <w:szCs w:val="24"/>
        </w:rPr>
      </w:pPr>
    </w:p>
    <w:p w:rsidR="002F424C" w:rsidRP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color w:val="7030A0"/>
          <w:sz w:val="24"/>
          <w:szCs w:val="24"/>
        </w:rPr>
      </w:pPr>
      <w:r w:rsidRPr="002F424C">
        <w:rPr>
          <w:rFonts w:ascii="Arial" w:hAnsi="Arial" w:cs="Arial"/>
          <w:color w:val="7030A0"/>
          <w:sz w:val="24"/>
          <w:szCs w:val="24"/>
        </w:rPr>
        <w:t>OTROS COMANDOS CON TECLADO</w:t>
      </w:r>
    </w:p>
    <w:p w:rsidR="002F424C" w:rsidRP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24C">
        <w:rPr>
          <w:rFonts w:ascii="Arial" w:hAnsi="Arial" w:cs="Arial"/>
          <w:color w:val="7030A0"/>
          <w:sz w:val="24"/>
          <w:szCs w:val="24"/>
        </w:rPr>
        <w:t xml:space="preserve">Tecla de Windows </w:t>
      </w:r>
      <w:r w:rsidRPr="002F424C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2F424C" w:rsidRP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24C">
        <w:rPr>
          <w:rFonts w:ascii="Arial" w:hAnsi="Arial" w:cs="Arial"/>
          <w:sz w:val="24"/>
          <w:szCs w:val="24"/>
        </w:rPr>
        <w:t xml:space="preserve"> </w:t>
      </w:r>
      <w:r w:rsidRPr="002F424C">
        <w:rPr>
          <w:rFonts w:ascii="Arial" w:hAnsi="Arial" w:cs="Arial"/>
          <w:color w:val="7030A0"/>
          <w:sz w:val="24"/>
          <w:szCs w:val="24"/>
        </w:rPr>
        <w:t>ATL+TAB =</w:t>
      </w:r>
      <w:r w:rsidRPr="002F424C">
        <w:rPr>
          <w:rFonts w:ascii="Arial" w:hAnsi="Arial" w:cs="Arial"/>
          <w:sz w:val="24"/>
          <w:szCs w:val="24"/>
        </w:rPr>
        <w:t xml:space="preserve">minimiza todas las ventanas que tengamos abiertas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F424C" w:rsidRP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P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F424C">
        <w:rPr>
          <w:rFonts w:ascii="Arial" w:hAnsi="Arial" w:cs="Arial"/>
          <w:color w:val="7030A0"/>
          <w:sz w:val="24"/>
          <w:szCs w:val="24"/>
        </w:rPr>
        <w:t>Tecla de windows+E</w:t>
      </w:r>
      <w:r w:rsidRPr="002F424C">
        <w:rPr>
          <w:rFonts w:ascii="Arial" w:hAnsi="Arial" w:cs="Arial"/>
          <w:sz w:val="24"/>
          <w:szCs w:val="24"/>
        </w:rPr>
        <w:t>= abre la ventana EQUIPO</w:t>
      </w:r>
    </w:p>
    <w:p w:rsid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P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24C">
        <w:rPr>
          <w:rFonts w:ascii="Arial" w:hAnsi="Arial" w:cs="Arial"/>
          <w:color w:val="7030A0"/>
          <w:sz w:val="24"/>
          <w:szCs w:val="24"/>
        </w:rPr>
        <w:t xml:space="preserve">Tecla de Windows+R = </w:t>
      </w:r>
      <w:r w:rsidRPr="002F424C">
        <w:rPr>
          <w:rFonts w:ascii="Arial" w:hAnsi="Arial" w:cs="Arial"/>
          <w:sz w:val="24"/>
          <w:szCs w:val="24"/>
        </w:rPr>
        <w:t>abre la ventana para ejec</w:t>
      </w:r>
      <w:bookmarkStart w:id="0" w:name="_GoBack"/>
      <w:bookmarkEnd w:id="0"/>
      <w:r w:rsidRPr="002F424C">
        <w:rPr>
          <w:rFonts w:ascii="Arial" w:hAnsi="Arial" w:cs="Arial"/>
          <w:sz w:val="24"/>
          <w:szCs w:val="24"/>
        </w:rPr>
        <w:t>utar</w:t>
      </w:r>
    </w:p>
    <w:p w:rsid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P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24C">
        <w:rPr>
          <w:rFonts w:ascii="Arial" w:hAnsi="Arial" w:cs="Arial"/>
          <w:color w:val="7030A0"/>
          <w:sz w:val="24"/>
          <w:szCs w:val="24"/>
        </w:rPr>
        <w:t>Tecla de Windows+F =</w:t>
      </w:r>
      <w:r w:rsidRPr="002F424C">
        <w:rPr>
          <w:rFonts w:ascii="Arial" w:hAnsi="Arial" w:cs="Arial"/>
          <w:sz w:val="24"/>
          <w:szCs w:val="24"/>
        </w:rPr>
        <w:t>abre el cuadro o búsqueda</w:t>
      </w:r>
    </w:p>
    <w:p w:rsidR="002F424C" w:rsidRP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24C">
        <w:rPr>
          <w:rFonts w:ascii="Arial" w:hAnsi="Arial" w:cs="Arial"/>
          <w:color w:val="7030A0"/>
          <w:sz w:val="24"/>
          <w:szCs w:val="24"/>
        </w:rPr>
        <w:t>F3=</w:t>
      </w:r>
      <w:r w:rsidRPr="002F424C">
        <w:rPr>
          <w:rFonts w:ascii="Arial" w:hAnsi="Arial" w:cs="Arial"/>
          <w:sz w:val="24"/>
          <w:szCs w:val="24"/>
        </w:rPr>
        <w:t>busca el navegador web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2F424C" w:rsidRP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Pr="002F424C" w:rsidRDefault="002F424C" w:rsidP="002F42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24C">
        <w:rPr>
          <w:rFonts w:ascii="Arial" w:hAnsi="Arial" w:cs="Arial"/>
          <w:color w:val="7030A0"/>
          <w:sz w:val="24"/>
          <w:szCs w:val="24"/>
        </w:rPr>
        <w:t>F4=</w:t>
      </w:r>
      <w:r w:rsidRPr="002F424C">
        <w:rPr>
          <w:rFonts w:ascii="Arial" w:hAnsi="Arial" w:cs="Arial"/>
          <w:sz w:val="24"/>
          <w:szCs w:val="24"/>
        </w:rPr>
        <w:t xml:space="preserve"> abre la ventana para guardar el archivo</w:t>
      </w:r>
    </w:p>
    <w:p w:rsidR="002F424C" w:rsidRPr="002F424C" w:rsidRDefault="002F424C" w:rsidP="002F424C">
      <w:pPr>
        <w:pStyle w:val="Prrafodelista"/>
        <w:rPr>
          <w:rFonts w:ascii="Arial" w:hAnsi="Arial" w:cs="Arial"/>
          <w:sz w:val="24"/>
          <w:szCs w:val="24"/>
        </w:rPr>
      </w:pPr>
    </w:p>
    <w:p w:rsidR="002F424C" w:rsidRDefault="002F424C" w:rsidP="002F424C">
      <w:pPr>
        <w:pStyle w:val="Prrafodelista"/>
        <w:numPr>
          <w:ilvl w:val="0"/>
          <w:numId w:val="1"/>
        </w:numPr>
      </w:pPr>
      <w:r w:rsidRPr="002F424C">
        <w:rPr>
          <w:rFonts w:ascii="Arial" w:hAnsi="Arial" w:cs="Arial"/>
          <w:color w:val="7030A0"/>
          <w:sz w:val="24"/>
          <w:szCs w:val="24"/>
        </w:rPr>
        <w:t>Esc=</w:t>
      </w:r>
      <w:r w:rsidRPr="002F424C">
        <w:rPr>
          <w:rFonts w:ascii="Arial" w:hAnsi="Arial" w:cs="Arial"/>
          <w:sz w:val="24"/>
          <w:szCs w:val="24"/>
        </w:rPr>
        <w:t>deshace la acción de copiar cortar etc.</w:t>
      </w:r>
    </w:p>
    <w:p w:rsidR="007F43A9" w:rsidRPr="007F43A9" w:rsidRDefault="007F43A9" w:rsidP="002F424C">
      <w:pPr>
        <w:pStyle w:val="Prrafodelista"/>
      </w:pPr>
    </w:p>
    <w:p w:rsidR="007F43A9" w:rsidRDefault="007F43A9" w:rsidP="007F43A9">
      <w:pPr>
        <w:pStyle w:val="Prrafodelista"/>
      </w:pPr>
    </w:p>
    <w:p w:rsidR="007F43A9" w:rsidRPr="00121C76" w:rsidRDefault="007F43A9" w:rsidP="007F43A9"/>
    <w:sectPr w:rsidR="007F43A9" w:rsidRPr="00121C76" w:rsidSect="00121C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E5E" w:rsidRDefault="005F4E5E" w:rsidP="007F43A9">
      <w:pPr>
        <w:spacing w:after="0" w:line="240" w:lineRule="auto"/>
      </w:pPr>
      <w:r>
        <w:separator/>
      </w:r>
    </w:p>
  </w:endnote>
  <w:endnote w:type="continuationSeparator" w:id="0">
    <w:p w:rsidR="005F4E5E" w:rsidRDefault="005F4E5E" w:rsidP="007F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E5E" w:rsidRDefault="005F4E5E" w:rsidP="007F43A9">
      <w:pPr>
        <w:spacing w:after="0" w:line="240" w:lineRule="auto"/>
      </w:pPr>
      <w:r>
        <w:separator/>
      </w:r>
    </w:p>
  </w:footnote>
  <w:footnote w:type="continuationSeparator" w:id="0">
    <w:p w:rsidR="005F4E5E" w:rsidRDefault="005F4E5E" w:rsidP="007F4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4271"/>
    <w:multiLevelType w:val="hybridMultilevel"/>
    <w:tmpl w:val="3DFAF636"/>
    <w:lvl w:ilvl="0" w:tplc="1C1A54AC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FCC"/>
    <w:rsid w:val="00121C76"/>
    <w:rsid w:val="00191F16"/>
    <w:rsid w:val="001A28AE"/>
    <w:rsid w:val="002F424C"/>
    <w:rsid w:val="003E0D99"/>
    <w:rsid w:val="00463B20"/>
    <w:rsid w:val="005F4E5E"/>
    <w:rsid w:val="007F43A9"/>
    <w:rsid w:val="00897D2C"/>
    <w:rsid w:val="00CE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F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7FCC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E7FCC"/>
  </w:style>
  <w:style w:type="character" w:styleId="Hipervnculo">
    <w:name w:val="Hyperlink"/>
    <w:basedOn w:val="Fuentedeprrafopredeter"/>
    <w:uiPriority w:val="99"/>
    <w:semiHidden/>
    <w:unhideWhenUsed/>
    <w:rsid w:val="00CE7FC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F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43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3A9"/>
  </w:style>
  <w:style w:type="paragraph" w:styleId="Piedepgina">
    <w:name w:val="footer"/>
    <w:basedOn w:val="Normal"/>
    <w:link w:val="PiedepginaCar"/>
    <w:uiPriority w:val="99"/>
    <w:unhideWhenUsed/>
    <w:rsid w:val="007F43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7FCC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E7FCC"/>
  </w:style>
  <w:style w:type="character" w:styleId="Hipervnculo">
    <w:name w:val="Hyperlink"/>
    <w:basedOn w:val="Fuentedeprrafopredeter"/>
    <w:uiPriority w:val="99"/>
    <w:semiHidden/>
    <w:unhideWhenUsed/>
    <w:rsid w:val="00CE7FC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F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43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3A9"/>
  </w:style>
  <w:style w:type="paragraph" w:styleId="Piedepgina">
    <w:name w:val="footer"/>
    <w:basedOn w:val="Normal"/>
    <w:link w:val="PiedepginaCar"/>
    <w:uiPriority w:val="99"/>
    <w:unhideWhenUsed/>
    <w:rsid w:val="007F43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uletas.es/ficha/placa-base-4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kiteka.com/trabajos/arquitectura-de-computadore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ikiteka.com/apuntes/componentes-inorganic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uletas.es/ficha/tarjeta-de-red-1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GLORIA</cp:lastModifiedBy>
  <cp:revision>2</cp:revision>
  <dcterms:created xsi:type="dcterms:W3CDTF">2013-03-09T13:28:00Z</dcterms:created>
  <dcterms:modified xsi:type="dcterms:W3CDTF">2013-03-09T13:28:00Z</dcterms:modified>
</cp:coreProperties>
</file>